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C8" w:rsidRDefault="007B06C8" w:rsidP="007B06C8">
      <w:pPr>
        <w:widowControl w:val="0"/>
        <w:tabs>
          <w:tab w:val="left" w:pos="284"/>
        </w:tabs>
        <w:autoSpaceDE w:val="0"/>
        <w:autoSpaceDN w:val="0"/>
        <w:spacing w:before="111"/>
        <w:outlineLvl w:val="2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>Maske Kullanım Talimatı:</w:t>
      </w:r>
    </w:p>
    <w:p w:rsidR="007B06C8" w:rsidRDefault="007B06C8" w:rsidP="007B06C8">
      <w:pPr>
        <w:widowControl w:val="0"/>
        <w:autoSpaceDE w:val="0"/>
        <w:autoSpaceDN w:val="0"/>
        <w:spacing w:before="111"/>
        <w:jc w:val="both"/>
        <w:outlineLvl w:val="2"/>
        <w:rPr>
          <w:rFonts w:ascii="Times New Roman" w:eastAsia="Times New Roman" w:hAnsi="Times New Roman"/>
          <w:b/>
          <w:bCs/>
          <w:szCs w:val="24"/>
        </w:rPr>
      </w:pPr>
    </w:p>
    <w:p w:rsidR="007B06C8" w:rsidRDefault="00E24A0D" w:rsidP="007B06C8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çalışanlar ve </w:t>
      </w:r>
      <w:r w:rsidR="007B06C8">
        <w:rPr>
          <w:rFonts w:ascii="Times New Roman" w:hAnsi="Times New Roman" w:cs="Times New Roman"/>
          <w:sz w:val="24"/>
          <w:szCs w:val="24"/>
        </w:rPr>
        <w:t>ziyaretçiler maskeli olarak giriş yapmalıdır.</w:t>
      </w:r>
    </w:p>
    <w:p w:rsidR="007B06C8" w:rsidRDefault="007B06C8" w:rsidP="007B06C8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Maskeye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dokunmadan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önce,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ellerinizi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sabun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temizleyin,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sabuna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erişimin olmadığı durumlarda alkol bazlı bir el antiseptiği kullanılmalıdır.</w:t>
      </w:r>
    </w:p>
    <w:p w:rsidR="007B06C8" w:rsidRDefault="007B06C8" w:rsidP="007B06C8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Maskede delik ve benzeri hatalı durumun olup olmadığını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incelenmelidir.</w:t>
      </w:r>
    </w:p>
    <w:p w:rsidR="007B06C8" w:rsidRDefault="007B06C8" w:rsidP="007B06C8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Maskenin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üst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tarafı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metal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şeridin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olduğu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taraftır.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Maskenin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doğru</w:t>
      </w:r>
      <w:r w:rsidR="00E24A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tarafının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dışarıya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baktığından emin</w:t>
      </w:r>
      <w:r w:rsidR="00E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olunmalıdır.</w:t>
      </w:r>
    </w:p>
    <w:p w:rsidR="007B06C8" w:rsidRDefault="007B06C8" w:rsidP="007B06C8">
      <w:pPr>
        <w:pStyle w:val="ListeParagraf"/>
        <w:widowControl w:val="0"/>
        <w:numPr>
          <w:ilvl w:val="0"/>
          <w:numId w:val="2"/>
        </w:numPr>
        <w:tabs>
          <w:tab w:val="left" w:pos="958"/>
        </w:tabs>
        <w:autoSpaceDE w:val="0"/>
        <w:autoSpaceDN w:val="0"/>
        <w:spacing w:before="113" w:after="200" w:line="242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Maskeyi yüzünüze yerleştirin. Maskenin metal şeridini veya sert kenarını, burnunuzun</w:t>
      </w:r>
      <w:r w:rsidR="00E24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şekline göre kalıplayın. Maskenin alt kısmını aşağı doğru çekerek ağzı ve çene kapatılmalıdır.</w:t>
      </w:r>
    </w:p>
    <w:p w:rsidR="007B06C8" w:rsidRDefault="007B06C8" w:rsidP="007B06C8">
      <w:pPr>
        <w:pStyle w:val="ListeParagraf"/>
        <w:widowControl w:val="0"/>
        <w:numPr>
          <w:ilvl w:val="0"/>
          <w:numId w:val="2"/>
        </w:numPr>
        <w:tabs>
          <w:tab w:val="left" w:pos="958"/>
        </w:tabs>
        <w:autoSpaceDE w:val="0"/>
        <w:autoSpaceDN w:val="0"/>
        <w:spacing w:before="117" w:after="200" w:line="242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Maskenin</w:t>
      </w:r>
      <w:r w:rsidR="00E24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üzerini</w:t>
      </w:r>
      <w:r w:rsidR="00E24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ellerimizle</w:t>
      </w:r>
      <w:r w:rsidR="00E24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kapatarak</w:t>
      </w:r>
      <w:r w:rsidR="00E24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nefes</w:t>
      </w:r>
      <w:r w:rsidR="00E24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aldığımızd</w:t>
      </w:r>
      <w:r w:rsidR="00E24A0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kenarlardan</w:t>
      </w:r>
      <w:r w:rsidR="00E24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hava</w:t>
      </w:r>
      <w:r w:rsidR="00E24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sızıntısı</w:t>
      </w:r>
      <w:r w:rsidR="00E24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olmadığına emin</w:t>
      </w:r>
      <w:r w:rsidR="00E24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olunmalıdır.</w:t>
      </w:r>
    </w:p>
    <w:p w:rsidR="007B06C8" w:rsidRDefault="007B06C8" w:rsidP="007B06C8">
      <w:pPr>
        <w:pStyle w:val="ListeParagraf"/>
        <w:widowControl w:val="0"/>
        <w:numPr>
          <w:ilvl w:val="0"/>
          <w:numId w:val="2"/>
        </w:numPr>
        <w:tabs>
          <w:tab w:val="left" w:pos="958"/>
        </w:tabs>
        <w:autoSpaceDE w:val="0"/>
        <w:autoSpaceDN w:val="0"/>
        <w:spacing w:before="112" w:after="200" w:line="242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Maske yanında koruyucu gözlük de kullanıldığı durumda gözlükte buğulanma oluyorsa maskenin yüze tam olarak oturmasınısağlayın.</w:t>
      </w:r>
    </w:p>
    <w:p w:rsidR="007B06C8" w:rsidRDefault="007B06C8" w:rsidP="007B06C8">
      <w:pPr>
        <w:pStyle w:val="ListeParagraf"/>
        <w:widowControl w:val="0"/>
        <w:numPr>
          <w:ilvl w:val="0"/>
          <w:numId w:val="2"/>
        </w:numPr>
        <w:tabs>
          <w:tab w:val="left" w:pos="958"/>
        </w:tabs>
        <w:autoSpaceDE w:val="0"/>
        <w:autoSpaceDN w:val="0"/>
        <w:spacing w:before="78" w:after="200" w:line="276" w:lineRule="auto"/>
        <w:jc w:val="both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Kullanımı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biten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maskeler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uygun/belirlenmiş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atık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kutularına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atılmalıdır.</w:t>
      </w:r>
    </w:p>
    <w:p w:rsidR="007B06C8" w:rsidRDefault="007B06C8" w:rsidP="007B06C8">
      <w:pPr>
        <w:pStyle w:val="ListeParagraf"/>
        <w:widowControl w:val="0"/>
        <w:numPr>
          <w:ilvl w:val="0"/>
          <w:numId w:val="2"/>
        </w:numPr>
        <w:tabs>
          <w:tab w:val="left" w:pos="958"/>
        </w:tabs>
        <w:autoSpaceDE w:val="0"/>
        <w:autoSpaceDN w:val="0"/>
        <w:spacing w:before="122" w:after="200" w:line="242" w:lineRule="auto"/>
        <w:ind w:right="339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Söz konusu atık kutuları Bakanlıkça yayınlanan genelgeye uygun olarak toplanmalı ve en az </w:t>
      </w:r>
      <w:r>
        <w:rPr>
          <w:rFonts w:ascii="Times New Roman" w:eastAsia="Times New Roman" w:hAnsi="Times New Roman"/>
          <w:b/>
          <w:szCs w:val="24"/>
        </w:rPr>
        <w:t>72 saat bekletildikten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sonra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normal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evsel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atık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statüsünde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atılmalıdır.</w:t>
      </w:r>
    </w:p>
    <w:p w:rsidR="007B06C8" w:rsidRDefault="007B06C8" w:rsidP="007B06C8">
      <w:pPr>
        <w:pStyle w:val="ListeParagraf"/>
        <w:widowControl w:val="0"/>
        <w:numPr>
          <w:ilvl w:val="0"/>
          <w:numId w:val="2"/>
        </w:numPr>
        <w:tabs>
          <w:tab w:val="left" w:pos="958"/>
        </w:tabs>
        <w:autoSpaceDE w:val="0"/>
        <w:autoSpaceDN w:val="0"/>
        <w:spacing w:before="136" w:after="200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İki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kişinin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birbirine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sosyal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mesafeyi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sağlamayacak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şekilde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yakın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çalışması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durumunda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maskeye ilave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olarak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yüz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siperliği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veya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koruyucu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gözlük</w:t>
      </w:r>
      <w:r w:rsidR="00E24A0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kullanılmalıdır.</w:t>
      </w:r>
    </w:p>
    <w:p w:rsidR="007B06C8" w:rsidRDefault="007B06C8" w:rsidP="007B06C8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:rsidR="007B06C8" w:rsidRDefault="007B06C8" w:rsidP="007B06C8">
      <w:pPr>
        <w:widowControl w:val="0"/>
        <w:autoSpaceDE w:val="0"/>
        <w:autoSpaceDN w:val="0"/>
        <w:spacing w:before="242"/>
        <w:ind w:left="669"/>
        <w:outlineLvl w:val="2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>Eldiven kullanım talimatı:</w:t>
      </w:r>
    </w:p>
    <w:p w:rsidR="007B06C8" w:rsidRDefault="007B06C8" w:rsidP="007B06C8">
      <w:pPr>
        <w:pStyle w:val="ListeParagraf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29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Eldiveni el yıkama yerinekullanmayın.</w:t>
      </w:r>
    </w:p>
    <w:p w:rsidR="007B06C8" w:rsidRDefault="007B06C8" w:rsidP="007B06C8">
      <w:pPr>
        <w:pStyle w:val="ListeParagraf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50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Eldiven giymeden önce ve eldiven çıkardıktan sonra eller mutlakayıkanmalı.</w:t>
      </w:r>
    </w:p>
    <w:p w:rsidR="007B06C8" w:rsidRDefault="007B06C8" w:rsidP="007B06C8">
      <w:pPr>
        <w:pStyle w:val="ListeParagraf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52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Eldiven giyilmesinin ellerin kontaminasyonuna karşı tam bir koruma sağlamadığıbilin.</w:t>
      </w:r>
    </w:p>
    <w:p w:rsidR="007B06C8" w:rsidRDefault="007B06C8" w:rsidP="007B06C8">
      <w:pPr>
        <w:pStyle w:val="ListeParagraf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7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Eldiven giyme endikasyonu ortadan kalkar kalkmaz eldiven</w:t>
      </w:r>
      <w:r>
        <w:rPr>
          <w:rFonts w:ascii="Times New Roman" w:eastAsia="Times New Roman" w:hAnsi="Times New Roman"/>
          <w:spacing w:val="1"/>
        </w:rPr>
        <w:t xml:space="preserve">ler </w:t>
      </w:r>
      <w:r>
        <w:rPr>
          <w:rFonts w:ascii="Times New Roman" w:eastAsia="Times New Roman" w:hAnsi="Times New Roman"/>
        </w:rPr>
        <w:t>çıkarılmalı.</w:t>
      </w:r>
    </w:p>
    <w:p w:rsidR="007B06C8" w:rsidRDefault="007B06C8" w:rsidP="007B06C8">
      <w:pPr>
        <w:pStyle w:val="ListeParagraf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53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Eldivenli eller yıkanmamalı veya üzerine alkol bazlı el dezenfektanıuygulanmamalı.</w:t>
      </w:r>
    </w:p>
    <w:p w:rsidR="007B06C8" w:rsidRDefault="007B06C8" w:rsidP="007B06C8">
      <w:pPr>
        <w:pStyle w:val="ListeParagraf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55" w:after="200" w:line="252" w:lineRule="auto"/>
        <w:ind w:right="34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Enfeksiyon bulaşma riskinin fazla olduğu durumlarda çift kat eldiven (iki eldiven üst üste) giyilmeli.</w:t>
      </w:r>
    </w:p>
    <w:p w:rsidR="007B06C8" w:rsidRDefault="007B06C8" w:rsidP="007B06C8">
      <w:pPr>
        <w:pStyle w:val="ListeParagraf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3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Aynı eldivenle asla iki farklı girişimde veya kullanımdabulunulmamalı.</w:t>
      </w:r>
    </w:p>
    <w:p w:rsidR="007B06C8" w:rsidRDefault="007B06C8" w:rsidP="007B06C8">
      <w:pPr>
        <w:pStyle w:val="ListeParagraf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Eldivenler tekrar yıkanmamalı ve yenidenkullanılmamalıdır.</w:t>
      </w:r>
    </w:p>
    <w:p w:rsidR="007B06C8" w:rsidRPr="007B06C8" w:rsidRDefault="007B06C8" w:rsidP="007B06C8">
      <w:pPr>
        <w:pStyle w:val="ListeParagraf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7B06C8">
        <w:rPr>
          <w:rFonts w:ascii="Times New Roman" w:eastAsia="Times New Roman" w:hAnsi="Times New Roman"/>
        </w:rPr>
        <w:t>Eldivenlerin dış yüzeylerini dekontaminasyon sıvısında yıkayıp, ters çıkararak atık kabına atınız.</w:t>
      </w:r>
    </w:p>
    <w:p w:rsidR="0080444D" w:rsidRPr="007B06C8" w:rsidRDefault="0080444D" w:rsidP="007B06C8"/>
    <w:sectPr w:rsidR="0080444D" w:rsidRPr="007B06C8" w:rsidSect="00793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C9F" w:rsidRDefault="00C30C9F" w:rsidP="00163D89">
      <w:pPr>
        <w:spacing w:after="0" w:line="240" w:lineRule="auto"/>
      </w:pPr>
      <w:r>
        <w:separator/>
      </w:r>
    </w:p>
  </w:endnote>
  <w:endnote w:type="continuationSeparator" w:id="1">
    <w:p w:rsidR="00C30C9F" w:rsidRDefault="00C30C9F" w:rsidP="0016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2B" w:rsidRDefault="00F6382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2B" w:rsidRDefault="00F6382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2B" w:rsidRDefault="00F638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C9F" w:rsidRDefault="00C30C9F" w:rsidP="00163D89">
      <w:pPr>
        <w:spacing w:after="0" w:line="240" w:lineRule="auto"/>
      </w:pPr>
      <w:r>
        <w:separator/>
      </w:r>
    </w:p>
  </w:footnote>
  <w:footnote w:type="continuationSeparator" w:id="1">
    <w:p w:rsidR="00C30C9F" w:rsidRDefault="00C30C9F" w:rsidP="0016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2B" w:rsidRDefault="00F6382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3" w:type="dxa"/>
      <w:tblInd w:w="-114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96"/>
      <w:gridCol w:w="6129"/>
      <w:gridCol w:w="2708"/>
    </w:tblGrid>
    <w:tr w:rsidR="00163D89" w:rsidRPr="007E57D7" w:rsidTr="0015648A">
      <w:trPr>
        <w:trHeight w:val="833"/>
        <w:tblHeader/>
      </w:trPr>
      <w:tc>
        <w:tcPr>
          <w:tcW w:w="1996" w:type="dxa"/>
          <w:vMerge w:val="restart"/>
          <w:vAlign w:val="center"/>
        </w:tcPr>
        <w:p w:rsidR="00163D89" w:rsidRPr="007E57D7" w:rsidRDefault="00163D89" w:rsidP="00163D89">
          <w:pPr>
            <w:rPr>
              <w:rFonts w:ascii="Times New Roman" w:hAnsi="Times New Roman"/>
              <w:sz w:val="20"/>
            </w:rPr>
          </w:pPr>
          <w:r w:rsidRPr="00316CFD">
            <w:rPr>
              <w:rFonts w:ascii="Times New Roman" w:hAnsi="Times New Roman"/>
              <w:noProof/>
              <w:szCs w:val="24"/>
              <w:lang w:eastAsia="tr-TR"/>
            </w:rPr>
            <w:drawing>
              <wp:inline distT="0" distB="0" distL="0" distR="0">
                <wp:extent cx="1143000" cy="1143000"/>
                <wp:effectExtent l="0" t="0" r="0" b="0"/>
                <wp:docPr id="2" name="Picture 3" descr="C:\Users\MehmetUZUM\Pictures\header-meb-yen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5" name="Picture 3" descr="C:\Users\MehmetUZUM\Pictures\header-meb-yen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9" w:type="dxa"/>
          <w:vAlign w:val="center"/>
        </w:tcPr>
        <w:p w:rsidR="00163D89" w:rsidRDefault="00163D89" w:rsidP="00163D8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T.C</w:t>
          </w:r>
        </w:p>
        <w:p w:rsidR="00E24A0D" w:rsidRDefault="00E24A0D" w:rsidP="00E24A0D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ÇİVRİL KAYMAKAMLIĞI </w:t>
          </w:r>
        </w:p>
        <w:p w:rsidR="00E24A0D" w:rsidRDefault="00E24A0D" w:rsidP="00E24A0D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GÜRPINAR ATATÜRK ORTAOKULU</w:t>
          </w:r>
        </w:p>
        <w:p w:rsidR="00163D89" w:rsidRPr="007E57D7" w:rsidRDefault="00163D89" w:rsidP="00163D8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İşyeri Sağlık ve Güvenlik Birimi</w:t>
          </w:r>
        </w:p>
      </w:tc>
      <w:tc>
        <w:tcPr>
          <w:tcW w:w="2708" w:type="dxa"/>
          <w:vMerge w:val="restart"/>
          <w:vAlign w:val="center"/>
        </w:tcPr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Döküman No:</w:t>
          </w:r>
          <w:r w:rsidR="00413BAB">
            <w:rPr>
              <w:rFonts w:ascii="Times New Roman" w:hAnsi="Times New Roman"/>
              <w:noProof/>
              <w:position w:val="-28"/>
              <w:sz w:val="20"/>
            </w:rPr>
            <w:t>İSG-P-T-05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Yayın No : 01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</w:p>
        <w:p w:rsidR="00163D89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 xml:space="preserve">Revizyon Tarihi: </w:t>
          </w:r>
          <w:r w:rsidR="00F6382B">
            <w:rPr>
              <w:rFonts w:ascii="Times New Roman" w:hAnsi="Times New Roman"/>
              <w:noProof/>
              <w:position w:val="-28"/>
              <w:sz w:val="20"/>
            </w:rPr>
            <w:t>24</w:t>
          </w:r>
          <w:r w:rsidR="00F6382B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F6382B">
            <w:rPr>
              <w:rFonts w:ascii="Times New Roman" w:hAnsi="Times New Roman"/>
              <w:noProof/>
              <w:position w:val="-28"/>
              <w:sz w:val="20"/>
            </w:rPr>
            <w:t>8</w:t>
          </w:r>
          <w:r w:rsidR="00F6382B" w:rsidRPr="007E57D7">
            <w:rPr>
              <w:rFonts w:ascii="Times New Roman" w:hAnsi="Times New Roman"/>
              <w:noProof/>
              <w:position w:val="-28"/>
              <w:sz w:val="20"/>
            </w:rPr>
            <w:t>/20</w:t>
          </w:r>
          <w:r w:rsidR="00F6382B">
            <w:rPr>
              <w:rFonts w:ascii="Times New Roman" w:hAnsi="Times New Roman"/>
              <w:noProof/>
              <w:position w:val="-28"/>
              <w:sz w:val="20"/>
            </w:rPr>
            <w:t>20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Sayısı:01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3275B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3275B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6382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3275B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3275B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3275B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6382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3275B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163D89" w:rsidRPr="007E57D7" w:rsidTr="0015648A">
      <w:trPr>
        <w:trHeight w:val="674"/>
        <w:tblHeader/>
      </w:trPr>
      <w:tc>
        <w:tcPr>
          <w:tcW w:w="1996" w:type="dxa"/>
          <w:vMerge/>
          <w:vAlign w:val="center"/>
        </w:tcPr>
        <w:p w:rsidR="00163D89" w:rsidRPr="007E57D7" w:rsidRDefault="00163D89" w:rsidP="00163D89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129" w:type="dxa"/>
          <w:vAlign w:val="center"/>
        </w:tcPr>
        <w:p w:rsidR="00163D89" w:rsidRPr="007E57D7" w:rsidRDefault="007B06C8" w:rsidP="007B06C8">
          <w:pPr>
            <w:jc w:val="center"/>
            <w:rPr>
              <w:rFonts w:ascii="Times New Roman" w:hAnsi="Times New Roman"/>
              <w:b/>
              <w:sz w:val="20"/>
            </w:rPr>
          </w:pPr>
          <w:bookmarkStart w:id="0" w:name="_GoBack"/>
          <w:r>
            <w:rPr>
              <w:rFonts w:ascii="Times New Roman" w:hAnsi="Times New Roman"/>
              <w:b/>
              <w:color w:val="000000"/>
              <w:sz w:val="28"/>
              <w:szCs w:val="28"/>
              <w:lang w:eastAsia="tr-TR"/>
            </w:rPr>
            <w:t>SALGIN HASTALIK DÖNEMLERİNDE KİŞİSEL KORUYUCU DONANIM (KKD) KULLANIM TALİMATI</w:t>
          </w:r>
          <w:bookmarkEnd w:id="0"/>
        </w:p>
      </w:tc>
      <w:tc>
        <w:tcPr>
          <w:tcW w:w="2708" w:type="dxa"/>
          <w:vMerge/>
          <w:vAlign w:val="center"/>
        </w:tcPr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163D89" w:rsidRDefault="00163D89" w:rsidP="00163D89">
    <w:pPr>
      <w:pStyle w:val="stbilgi"/>
    </w:pPr>
  </w:p>
  <w:p w:rsidR="00163D89" w:rsidRDefault="00163D8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2B" w:rsidRDefault="00F6382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0EEB"/>
    <w:multiLevelType w:val="hybridMultilevel"/>
    <w:tmpl w:val="A9E2B5FE"/>
    <w:lvl w:ilvl="0" w:tplc="2188B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0AF"/>
    <w:rsid w:val="00163D89"/>
    <w:rsid w:val="003275B9"/>
    <w:rsid w:val="00413BAB"/>
    <w:rsid w:val="00444059"/>
    <w:rsid w:val="005E407D"/>
    <w:rsid w:val="007610AF"/>
    <w:rsid w:val="00793BCD"/>
    <w:rsid w:val="007B06C8"/>
    <w:rsid w:val="0080444D"/>
    <w:rsid w:val="00911B65"/>
    <w:rsid w:val="009507F2"/>
    <w:rsid w:val="00B425D3"/>
    <w:rsid w:val="00C30C9F"/>
    <w:rsid w:val="00E24A0D"/>
    <w:rsid w:val="00F63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3D89"/>
  </w:style>
  <w:style w:type="paragraph" w:styleId="Altbilgi">
    <w:name w:val="footer"/>
    <w:basedOn w:val="Normal"/>
    <w:link w:val="Al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3D89"/>
  </w:style>
  <w:style w:type="paragraph" w:styleId="ListeParagraf">
    <w:name w:val="List Paragraph"/>
    <w:basedOn w:val="Normal"/>
    <w:uiPriority w:val="34"/>
    <w:qFormat/>
    <w:rsid w:val="008044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3D89"/>
  </w:style>
  <w:style w:type="paragraph" w:styleId="Altbilgi">
    <w:name w:val="footer"/>
    <w:basedOn w:val="Normal"/>
    <w:link w:val="Al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3D89"/>
  </w:style>
  <w:style w:type="paragraph" w:styleId="ListeParagraf">
    <w:name w:val="List Paragraph"/>
    <w:basedOn w:val="Normal"/>
    <w:uiPriority w:val="34"/>
    <w:qFormat/>
    <w:rsid w:val="008044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MedeniBAHSI</dc:creator>
  <cp:lastModifiedBy>MUDURYARDIMCISI</cp:lastModifiedBy>
  <cp:revision>2</cp:revision>
  <dcterms:created xsi:type="dcterms:W3CDTF">2021-01-11T09:34:00Z</dcterms:created>
  <dcterms:modified xsi:type="dcterms:W3CDTF">2021-01-11T09:34:00Z</dcterms:modified>
</cp:coreProperties>
</file>